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BFF4E" w14:textId="38A6E31E" w:rsidR="0082192D" w:rsidRPr="00445F9F" w:rsidRDefault="0082192D" w:rsidP="0082192D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45F9F">
        <w:rPr>
          <w:rFonts w:ascii="Arial" w:hAnsi="Arial" w:cs="Arial"/>
          <w:b/>
          <w:bCs/>
          <w:sz w:val="28"/>
          <w:szCs w:val="28"/>
        </w:rPr>
        <w:t xml:space="preserve">Texte </w:t>
      </w:r>
      <w:r w:rsidR="00AF0B61">
        <w:rPr>
          <w:rFonts w:ascii="Arial" w:hAnsi="Arial" w:cs="Arial"/>
          <w:b/>
          <w:bCs/>
          <w:sz w:val="28"/>
          <w:szCs w:val="28"/>
        </w:rPr>
        <w:t>40</w:t>
      </w:r>
      <w:r w:rsidRPr="00445F9F">
        <w:rPr>
          <w:rFonts w:ascii="Arial" w:hAnsi="Arial" w:cs="Arial"/>
          <w:b/>
          <w:bCs/>
          <w:sz w:val="28"/>
          <w:szCs w:val="28"/>
        </w:rPr>
        <w:t xml:space="preserve"> – jour </w:t>
      </w:r>
      <w:r w:rsidR="00CC2332">
        <w:rPr>
          <w:rFonts w:ascii="Arial" w:hAnsi="Arial" w:cs="Arial"/>
          <w:b/>
          <w:bCs/>
          <w:sz w:val="28"/>
          <w:szCs w:val="28"/>
        </w:rPr>
        <w:t>5</w:t>
      </w:r>
      <w:r w:rsidRPr="00445F9F">
        <w:rPr>
          <w:rFonts w:ascii="Arial" w:hAnsi="Arial" w:cs="Arial"/>
          <w:b/>
          <w:bCs/>
          <w:sz w:val="28"/>
          <w:szCs w:val="28"/>
        </w:rPr>
        <w:t xml:space="preserve"> – fiche prof</w:t>
      </w:r>
      <w:r w:rsidR="00E6406D">
        <w:rPr>
          <w:rFonts w:ascii="Arial" w:hAnsi="Arial" w:cs="Arial"/>
          <w:b/>
          <w:bCs/>
          <w:sz w:val="28"/>
          <w:szCs w:val="28"/>
        </w:rPr>
        <w:t xml:space="preserve"> – dictée.</w:t>
      </w:r>
    </w:p>
    <w:p w14:paraId="5662CBE9" w14:textId="7D8320C5" w:rsidR="0082192D" w:rsidRPr="00445F9F" w:rsidRDefault="00407F77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</w:t>
      </w:r>
      <w:r w:rsidR="00CC2332">
        <w:rPr>
          <w:rFonts w:ascii="Arial" w:hAnsi="Arial" w:cs="Arial"/>
          <w:b/>
          <w:bCs/>
          <w:sz w:val="24"/>
          <w:szCs w:val="24"/>
        </w:rPr>
        <w:t>valuation</w:t>
      </w:r>
      <w:r>
        <w:rPr>
          <w:rFonts w:ascii="Arial" w:hAnsi="Arial" w:cs="Arial"/>
          <w:b/>
          <w:bCs/>
          <w:sz w:val="24"/>
          <w:szCs w:val="24"/>
        </w:rPr>
        <w:t> :</w:t>
      </w:r>
    </w:p>
    <w:p w14:paraId="0E63ECB2" w14:textId="14BB8552" w:rsidR="00091AE4" w:rsidRDefault="00CC2332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Cette séance sert de clôture au texte, avec une évaluation double.</w:t>
      </w:r>
      <w:r w:rsidR="00A748F2">
        <w:rPr>
          <w:rFonts w:ascii="Arial" w:hAnsi="Arial" w:cs="Arial"/>
          <w:sz w:val="24"/>
          <w:szCs w:val="24"/>
        </w:rPr>
        <w:t xml:space="preserve"> C’est exactement le même déroulement que </w:t>
      </w:r>
      <w:r w:rsidR="007B25B4">
        <w:rPr>
          <w:rFonts w:ascii="Arial" w:hAnsi="Arial" w:cs="Arial"/>
          <w:sz w:val="24"/>
          <w:szCs w:val="24"/>
        </w:rPr>
        <w:t>les</w:t>
      </w:r>
      <w:r w:rsidR="00A748F2">
        <w:rPr>
          <w:rFonts w:ascii="Arial" w:hAnsi="Arial" w:cs="Arial"/>
          <w:sz w:val="24"/>
          <w:szCs w:val="24"/>
        </w:rPr>
        <w:t xml:space="preserve"> précédente</w:t>
      </w:r>
      <w:r w:rsidR="007B25B4">
        <w:rPr>
          <w:rFonts w:ascii="Arial" w:hAnsi="Arial" w:cs="Arial"/>
          <w:sz w:val="24"/>
          <w:szCs w:val="24"/>
        </w:rPr>
        <w:t>s</w:t>
      </w:r>
      <w:r w:rsidR="00A748F2">
        <w:rPr>
          <w:rFonts w:ascii="Arial" w:hAnsi="Arial" w:cs="Arial"/>
          <w:sz w:val="24"/>
          <w:szCs w:val="24"/>
        </w:rPr>
        <w:t xml:space="preserve"> dictée</w:t>
      </w:r>
      <w:r w:rsidR="007B25B4">
        <w:rPr>
          <w:rFonts w:ascii="Arial" w:hAnsi="Arial" w:cs="Arial"/>
          <w:sz w:val="24"/>
          <w:szCs w:val="24"/>
        </w:rPr>
        <w:t>s.</w:t>
      </w:r>
    </w:p>
    <w:p w14:paraId="0A1424DD" w14:textId="2E4B00A1" w:rsidR="005058CE" w:rsidRDefault="00CC2332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Dictée</w:t>
      </w:r>
      <w:r w:rsidR="0082192D" w:rsidRPr="005058CE">
        <w:rPr>
          <w:rFonts w:ascii="Arial" w:hAnsi="Arial" w:cs="Arial"/>
          <w:b/>
          <w:bCs/>
          <w:sz w:val="24"/>
          <w:szCs w:val="24"/>
        </w:rPr>
        <w:t> :</w:t>
      </w:r>
      <w:r w:rsidR="00163C32" w:rsidRPr="005058CE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3A8F75E" w14:textId="719CBC02" w:rsidR="0053136C" w:rsidRDefault="0053136C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53136C">
        <w:rPr>
          <w:rFonts w:ascii="Arial" w:hAnsi="Arial" w:cs="Arial"/>
          <w:sz w:val="24"/>
          <w:szCs w:val="24"/>
        </w:rPr>
        <w:t>Les mots invariables de la semaine</w:t>
      </w:r>
      <w:r w:rsidR="007B25B4">
        <w:rPr>
          <w:rFonts w:ascii="Arial" w:hAnsi="Arial" w:cs="Arial"/>
          <w:sz w:val="24"/>
          <w:szCs w:val="24"/>
        </w:rPr>
        <w:t> :</w:t>
      </w:r>
    </w:p>
    <w:p w14:paraId="09CB3F85" w14:textId="77777777" w:rsidR="00AF0B61" w:rsidRDefault="00AF0B61" w:rsidP="00AF0B61">
      <w:pPr>
        <w:shd w:val="clear" w:color="auto" w:fill="E7E6E6" w:themeFill="background2"/>
        <w:spacing w:after="120" w:line="360" w:lineRule="auto"/>
        <w:rPr>
          <w:rFonts w:ascii="Arial" w:hAnsi="Arial" w:cs="Arial"/>
          <w:sz w:val="24"/>
          <w:szCs w:val="24"/>
        </w:rPr>
      </w:pPr>
      <w:r w:rsidRPr="00AF0B61">
        <w:rPr>
          <w:rFonts w:ascii="Arial" w:hAnsi="Arial" w:cs="Arial"/>
          <w:sz w:val="24"/>
          <w:szCs w:val="24"/>
        </w:rPr>
        <w:t>celui-ci – plus - sans (aucun) – maintenant – bien – toujours</w:t>
      </w:r>
    </w:p>
    <w:p w14:paraId="489D290F" w14:textId="265AF08E" w:rsidR="0053136C" w:rsidRPr="0053136C" w:rsidRDefault="0053136C" w:rsidP="006F3A0F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53136C">
        <w:rPr>
          <w:rFonts w:ascii="Arial" w:hAnsi="Arial" w:cs="Arial"/>
          <w:b/>
          <w:bCs/>
          <w:sz w:val="24"/>
          <w:szCs w:val="24"/>
        </w:rPr>
        <w:t>Dictée de phrases :</w:t>
      </w:r>
    </w:p>
    <w:p w14:paraId="7F3D31CD" w14:textId="77777777" w:rsidR="00AF0B61" w:rsidRPr="00AF0B61" w:rsidRDefault="00AF0B61" w:rsidP="00AF0B61">
      <w:pPr>
        <w:shd w:val="clear" w:color="auto" w:fill="D9D9D9" w:themeFill="background1" w:themeFillShade="D9"/>
        <w:spacing w:before="120" w:after="120" w:line="360" w:lineRule="auto"/>
        <w:rPr>
          <w:rFonts w:ascii="Arial" w:eastAsiaTheme="minorHAnsi" w:hAnsi="Arial" w:cs="Arial"/>
          <w:color w:val="000000"/>
          <w:sz w:val="26"/>
          <w:szCs w:val="26"/>
        </w:rPr>
      </w:pPr>
      <w:r w:rsidRPr="00AF0B61">
        <w:rPr>
          <w:rFonts w:ascii="Arial" w:eastAsiaTheme="minorHAnsi" w:hAnsi="Arial" w:cs="Arial"/>
          <w:color w:val="000000"/>
          <w:sz w:val="26"/>
          <w:szCs w:val="26"/>
        </w:rPr>
        <w:t xml:space="preserve">Le berger demandera à maitre </w:t>
      </w:r>
      <w:proofErr w:type="spellStart"/>
      <w:r w:rsidRPr="00AF0B61">
        <w:rPr>
          <w:rFonts w:ascii="Arial" w:eastAsiaTheme="minorHAnsi" w:hAnsi="Arial" w:cs="Arial"/>
          <w:color w:val="000000"/>
          <w:sz w:val="26"/>
          <w:szCs w:val="26"/>
        </w:rPr>
        <w:t>Pathelin</w:t>
      </w:r>
      <w:proofErr w:type="spellEnd"/>
      <w:r w:rsidRPr="00AF0B61">
        <w:rPr>
          <w:rFonts w:ascii="Arial" w:eastAsiaTheme="minorHAnsi" w:hAnsi="Arial" w:cs="Arial"/>
          <w:color w:val="000000"/>
          <w:sz w:val="26"/>
          <w:szCs w:val="26"/>
        </w:rPr>
        <w:t xml:space="preserve"> d’être son avocat. </w:t>
      </w:r>
    </w:p>
    <w:p w14:paraId="69AC794F" w14:textId="77777777" w:rsidR="00AF0B61" w:rsidRPr="00AF0B61" w:rsidRDefault="00AF0B61" w:rsidP="00AF0B61">
      <w:pPr>
        <w:shd w:val="clear" w:color="auto" w:fill="D9D9D9" w:themeFill="background1" w:themeFillShade="D9"/>
        <w:spacing w:before="120" w:after="120" w:line="360" w:lineRule="auto"/>
        <w:rPr>
          <w:rFonts w:ascii="Arial" w:eastAsiaTheme="minorHAnsi" w:hAnsi="Arial" w:cs="Arial"/>
          <w:color w:val="000000"/>
          <w:sz w:val="26"/>
          <w:szCs w:val="26"/>
        </w:rPr>
      </w:pPr>
      <w:r w:rsidRPr="00AF0B61">
        <w:rPr>
          <w:rFonts w:ascii="Arial" w:eastAsiaTheme="minorHAnsi" w:hAnsi="Arial" w:cs="Arial"/>
          <w:color w:val="000000"/>
          <w:sz w:val="26"/>
          <w:szCs w:val="26"/>
        </w:rPr>
        <w:t>Celui-ci lui conseillera de faire l’idiot en répondant « Bê ! » à toutes les questions du juge.</w:t>
      </w:r>
    </w:p>
    <w:p w14:paraId="18B6C503" w14:textId="77777777" w:rsidR="00AF0B61" w:rsidRPr="00AF0B61" w:rsidRDefault="00AF0B61" w:rsidP="00AF0B61">
      <w:pPr>
        <w:shd w:val="clear" w:color="auto" w:fill="D9D9D9" w:themeFill="background1" w:themeFillShade="D9"/>
        <w:spacing w:before="120" w:after="120" w:line="360" w:lineRule="auto"/>
        <w:rPr>
          <w:rFonts w:ascii="Arial" w:eastAsiaTheme="minorHAnsi" w:hAnsi="Arial" w:cs="Arial"/>
          <w:color w:val="000000"/>
          <w:sz w:val="26"/>
          <w:szCs w:val="26"/>
        </w:rPr>
      </w:pPr>
      <w:r w:rsidRPr="00AF0B61">
        <w:rPr>
          <w:rFonts w:ascii="Arial" w:eastAsiaTheme="minorHAnsi" w:hAnsi="Arial" w:cs="Arial"/>
          <w:color w:val="000000"/>
          <w:sz w:val="26"/>
          <w:szCs w:val="26"/>
        </w:rPr>
        <w:t>L’avocat se fera avoir.</w:t>
      </w:r>
    </w:p>
    <w:p w14:paraId="36B0BA7D" w14:textId="77777777" w:rsidR="00AF0B61" w:rsidRPr="00AF0B61" w:rsidRDefault="00AF0B61" w:rsidP="00AF0B61">
      <w:pPr>
        <w:shd w:val="clear" w:color="auto" w:fill="D9D9D9" w:themeFill="background1" w:themeFillShade="D9"/>
        <w:spacing w:before="120" w:after="120" w:line="360" w:lineRule="auto"/>
        <w:rPr>
          <w:rFonts w:ascii="Arial" w:eastAsiaTheme="minorHAnsi" w:hAnsi="Arial" w:cs="Arial"/>
          <w:color w:val="000000"/>
          <w:sz w:val="26"/>
          <w:szCs w:val="26"/>
        </w:rPr>
      </w:pPr>
      <w:r w:rsidRPr="00AF0B61">
        <w:rPr>
          <w:rFonts w:ascii="Arial" w:eastAsiaTheme="minorHAnsi" w:hAnsi="Arial" w:cs="Arial"/>
          <w:color w:val="000000"/>
          <w:sz w:val="26"/>
          <w:szCs w:val="26"/>
        </w:rPr>
        <w:t xml:space="preserve">Le berger sera plus malin que </w:t>
      </w:r>
      <w:proofErr w:type="spellStart"/>
      <w:r w:rsidRPr="00AF0B61">
        <w:rPr>
          <w:rFonts w:ascii="Arial" w:eastAsiaTheme="minorHAnsi" w:hAnsi="Arial" w:cs="Arial"/>
          <w:color w:val="000000"/>
          <w:sz w:val="26"/>
          <w:szCs w:val="26"/>
        </w:rPr>
        <w:t>Pathelin</w:t>
      </w:r>
      <w:proofErr w:type="spellEnd"/>
      <w:r w:rsidRPr="00AF0B61">
        <w:rPr>
          <w:rFonts w:ascii="Arial" w:eastAsiaTheme="minorHAnsi" w:hAnsi="Arial" w:cs="Arial"/>
          <w:color w:val="000000"/>
          <w:sz w:val="26"/>
          <w:szCs w:val="26"/>
        </w:rPr>
        <w:t>.</w:t>
      </w:r>
    </w:p>
    <w:p w14:paraId="34EF224E" w14:textId="77777777" w:rsidR="00AF0B61" w:rsidRPr="00AF0B61" w:rsidRDefault="00AF0B61" w:rsidP="00AF0B61">
      <w:pPr>
        <w:shd w:val="clear" w:color="auto" w:fill="D9D9D9" w:themeFill="background1" w:themeFillShade="D9"/>
        <w:spacing w:before="120" w:after="120" w:line="360" w:lineRule="auto"/>
        <w:rPr>
          <w:rFonts w:ascii="Arial" w:eastAsiaTheme="minorHAnsi" w:hAnsi="Arial" w:cs="Arial"/>
          <w:color w:val="000000"/>
          <w:sz w:val="26"/>
          <w:szCs w:val="26"/>
        </w:rPr>
      </w:pPr>
      <w:r w:rsidRPr="00AF0B61">
        <w:rPr>
          <w:rFonts w:ascii="Arial" w:eastAsiaTheme="minorHAnsi" w:hAnsi="Arial" w:cs="Arial"/>
          <w:color w:val="000000"/>
          <w:sz w:val="26"/>
          <w:szCs w:val="26"/>
        </w:rPr>
        <w:t>L’homme ne payera plus.</w:t>
      </w:r>
    </w:p>
    <w:p w14:paraId="7E160D62" w14:textId="5503DC75" w:rsidR="00D275D4" w:rsidRPr="00D275D4" w:rsidRDefault="00AF0B61" w:rsidP="00AF0B61">
      <w:pPr>
        <w:shd w:val="clear" w:color="auto" w:fill="D9D9D9" w:themeFill="background1" w:themeFillShade="D9"/>
        <w:spacing w:before="120" w:after="120" w:line="360" w:lineRule="auto"/>
        <w:rPr>
          <w:rFonts w:ascii="Arial" w:eastAsiaTheme="minorHAnsi" w:hAnsi="Arial" w:cs="Arial"/>
          <w:color w:val="000000"/>
          <w:sz w:val="26"/>
          <w:szCs w:val="26"/>
        </w:rPr>
      </w:pPr>
      <w:r w:rsidRPr="00AF0B61">
        <w:rPr>
          <w:rFonts w:ascii="Arial" w:eastAsiaTheme="minorHAnsi" w:hAnsi="Arial" w:cs="Arial"/>
          <w:color w:val="000000"/>
          <w:sz w:val="26"/>
          <w:szCs w:val="26"/>
        </w:rPr>
        <w:t>L’avocat partira sans son salaire.</w:t>
      </w:r>
    </w:p>
    <w:p w14:paraId="680669D5" w14:textId="74237A42" w:rsidR="00283A87" w:rsidRPr="00283A87" w:rsidRDefault="00283A87" w:rsidP="00E86C42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283A87">
        <w:rPr>
          <w:rFonts w:ascii="Arial" w:hAnsi="Arial" w:cs="Arial"/>
          <w:sz w:val="24"/>
          <w:szCs w:val="24"/>
        </w:rPr>
        <w:t>Pour les élèves qui sont en trop grandes difficultés, on peut leur faire copier le texte, phrase après phrase :</w:t>
      </w:r>
    </w:p>
    <w:p w14:paraId="5916ECEA" w14:textId="77777777" w:rsidR="00283A87" w:rsidRPr="00283A87" w:rsidRDefault="00283A87" w:rsidP="00E6406D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</w:rPr>
      </w:pPr>
      <w:r w:rsidRPr="00283A87">
        <w:rPr>
          <w:rFonts w:ascii="Arial" w:hAnsi="Arial" w:cs="Arial"/>
        </w:rPr>
        <w:t>Soit le texte collé au dos de la feuille.</w:t>
      </w:r>
    </w:p>
    <w:p w14:paraId="5F8BB35C" w14:textId="77777777" w:rsidR="00283A87" w:rsidRPr="00283A87" w:rsidRDefault="00283A87" w:rsidP="00E6406D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</w:rPr>
      </w:pPr>
      <w:r w:rsidRPr="00283A87">
        <w:rPr>
          <w:rFonts w:ascii="Arial" w:hAnsi="Arial" w:cs="Arial"/>
        </w:rPr>
        <w:t>Soit le texte mis à disposition sur une autre table, plus loin.</w:t>
      </w:r>
    </w:p>
    <w:p w14:paraId="6F248B71" w14:textId="19BC3796" w:rsidR="00283A87" w:rsidRPr="00283A87" w:rsidRDefault="00283A8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283A87">
        <w:rPr>
          <w:rFonts w:ascii="Arial" w:hAnsi="Arial" w:cs="Arial"/>
          <w:sz w:val="24"/>
          <w:szCs w:val="24"/>
        </w:rPr>
        <w:t>Les autres écrivent sur leur feuille.</w:t>
      </w:r>
    </w:p>
    <w:p w14:paraId="4DA17853" w14:textId="6EDD4267" w:rsidR="00407F77" w:rsidRPr="00407F77" w:rsidRDefault="00407F77" w:rsidP="00E6406D">
      <w:pPr>
        <w:spacing w:after="120" w:line="360" w:lineRule="auto"/>
        <w:rPr>
          <w:rFonts w:ascii="Times New Roman" w:eastAsia="Times New Roman" w:hAnsi="Times New Roman"/>
          <w:color w:val="4472C4" w:themeColor="accent1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Lire une fois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la phrase ou les mots.</w:t>
      </w:r>
    </w:p>
    <w:p w14:paraId="4691F8C5" w14:textId="0F8BE5FC" w:rsidR="00407F77" w:rsidRPr="00407F77" w:rsidRDefault="00407F77" w:rsidP="00E6406D">
      <w:pPr>
        <w:spacing w:after="120" w:line="360" w:lineRule="auto"/>
        <w:rPr>
          <w:rFonts w:ascii="Times New Roman" w:eastAsia="Times New Roman" w:hAnsi="Times New Roman"/>
          <w:color w:val="4472C4" w:themeColor="accent1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Ensuite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les élèves répètent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à haute voix.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(tous ensemble ou chacun leur tour suivant le nombre d’élève</w:t>
      </w:r>
      <w:r w:rsidR="00237228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s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)</w:t>
      </w:r>
    </w:p>
    <w:p w14:paraId="762A7CDC" w14:textId="70A03E59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Puis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vous leur dites de prendre leur stylo, vous dictez (3 fois par groupe de mots)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, </w:t>
      </w:r>
    </w:p>
    <w:p w14:paraId="690177A1" w14:textId="2E03369D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ous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précisez qu’ils écrivent une ligne sur deux. (passer dans les rangs pour vérifier</w:t>
      </w:r>
      <w:r w:rsidR="00237228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)</w:t>
      </w:r>
    </w:p>
    <w:p w14:paraId="4BB22288" w14:textId="7C0F5766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A chaque fin de phrase, vous leur demandez de poser le stylo pour écouter la suite.</w:t>
      </w:r>
    </w:p>
    <w:p w14:paraId="78574210" w14:textId="53F8769B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Quand toutes les phrases sont terminées,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vous relisez 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tout depuis le début</w:t>
      </w:r>
      <w:r w:rsidR="00940583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,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cadence normale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.</w:t>
      </w:r>
    </w:p>
    <w:p w14:paraId="2239FA65" w14:textId="31E3F23E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Vous ne ramassez pas les copies.</w:t>
      </w:r>
    </w:p>
    <w:p w14:paraId="52723E70" w14:textId="77777777" w:rsidR="00E6406D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Les élèves se corrigent avec une autre couleur, directement, phrase après phrase projetées au tableau. </w:t>
      </w:r>
      <w:r w:rsidR="00237228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(le retour immédiat est très important).</w:t>
      </w:r>
      <w:r w:rsidR="00A748F2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4293B255" w14:textId="424C4C32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Vous ramassez seulement à la fin.</w:t>
      </w:r>
    </w:p>
    <w:p w14:paraId="21D1C311" w14:textId="77777777" w:rsidR="0053136C" w:rsidRDefault="00407F77" w:rsidP="00E6406D">
      <w:pPr>
        <w:spacing w:after="120" w:line="360" w:lineRule="auto"/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lastRenderedPageBreak/>
        <w:t>Notation conseillée :</w:t>
      </w:r>
      <w:r w:rsidR="0053136C"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590E3090" w14:textId="77777777" w:rsidR="00091AE4" w:rsidRDefault="0053136C" w:rsidP="00E6406D">
      <w:pPr>
        <w:spacing w:after="120" w:line="360" w:lineRule="auto"/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 xml:space="preserve">les mots isolés : </w:t>
      </w:r>
    </w:p>
    <w:p w14:paraId="3D1FBABA" w14:textId="57676B2E" w:rsidR="00407F77" w:rsidRPr="00407F77" w:rsidRDefault="0053136C" w:rsidP="00E6406D">
      <w:pPr>
        <w:spacing w:after="120" w:line="360" w:lineRule="auto"/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</w:pPr>
      <w:r w:rsidRPr="0053136C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mots /</w:t>
      </w:r>
      <w:r w:rsidR="00A01782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3</w:t>
      </w:r>
      <w:r w:rsidRPr="0053136C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 : un point si mot bon du premier essai, 0.5 si bien corrigé</w:t>
      </w:r>
      <w:r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4CB23F58" w14:textId="30BC447D" w:rsidR="00091AE4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Soin /</w:t>
      </w:r>
      <w:r w:rsidR="00A01782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2</w:t>
      </w:r>
      <w:r w:rsidR="00806D59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</w:t>
      </w:r>
      <w:r w:rsidR="00091AE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–</w:t>
      </w:r>
    </w:p>
    <w:p w14:paraId="206AE18F" w14:textId="1E50BB07" w:rsidR="007B25B4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Dictée /</w:t>
      </w:r>
      <w:r w:rsidR="007B25B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2</w:t>
      </w:r>
      <w:r w:rsidR="00091AE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0 : </w:t>
      </w:r>
      <w:r w:rsidR="00E86C42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5</w:t>
      </w:r>
      <w:r w:rsidR="0053136C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points par phrases</w:t>
      </w:r>
      <w:r w:rsidR="00091AE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ok au premier essai,</w:t>
      </w:r>
      <w:r w:rsidR="006F3A0F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05786A2B" w14:textId="4C096B6C" w:rsidR="00407F77" w:rsidRDefault="00091AE4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– la moitié des points si phrase bien corrigée</w:t>
      </w:r>
    </w:p>
    <w:p w14:paraId="5C8CC092" w14:textId="7ADC9C6C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Un élève qui aurait tout faux, mais a fait l’effort du soin et de la correction obtient la moyenne.</w:t>
      </w:r>
    </w:p>
    <w:p w14:paraId="10C13876" w14:textId="3F5BDDD3" w:rsidR="00407F77" w:rsidRPr="00091AE4" w:rsidRDefault="00091AE4" w:rsidP="00E6406D">
      <w:pPr>
        <w:spacing w:after="120" w:line="360" w:lineRule="auto"/>
        <w:rPr>
          <w:rFonts w:ascii="Arial" w:eastAsia="Times New Roman" w:hAnsi="Arial" w:cs="Arial"/>
          <w:color w:val="4472C4" w:themeColor="accent1"/>
          <w:sz w:val="24"/>
          <w:szCs w:val="24"/>
          <w:lang w:eastAsia="fr-FR"/>
        </w:rPr>
      </w:pPr>
      <w:r w:rsidRPr="00091AE4">
        <w:rPr>
          <w:rFonts w:ascii="Arial" w:eastAsia="Times New Roman" w:hAnsi="Arial" w:cs="Arial"/>
          <w:color w:val="4472C4" w:themeColor="accent1"/>
          <w:sz w:val="24"/>
          <w:szCs w:val="24"/>
          <w:lang w:eastAsia="fr-FR"/>
        </w:rPr>
        <w:t>Vous transformez ensuite la note sur 20.</w:t>
      </w:r>
    </w:p>
    <w:p w14:paraId="4085C3C7" w14:textId="15EA44B2" w:rsidR="00445F9F" w:rsidRPr="00163C32" w:rsidRDefault="00660344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Lecture : </w:t>
      </w:r>
    </w:p>
    <w:p w14:paraId="0B7776DC" w14:textId="3A50BFD4" w:rsidR="00A9622C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Vous chronométrez les élèves un à un.</w:t>
      </w:r>
    </w:p>
    <w:p w14:paraId="46DBF15F" w14:textId="0D818084" w:rsidR="00407F77" w:rsidRPr="00954F3F" w:rsidRDefault="00407F77" w:rsidP="00E6406D">
      <w:pPr>
        <w:spacing w:after="120" w:line="360" w:lineRule="auto"/>
        <w:rPr>
          <w:rFonts w:ascii="Arial" w:hAnsi="Arial" w:cs="Arial"/>
          <w:b/>
          <w:bCs/>
          <w:color w:val="4472C4" w:themeColor="accent1"/>
          <w:sz w:val="24"/>
          <w:szCs w:val="24"/>
        </w:rPr>
      </w:pPr>
      <w:r w:rsidRPr="00954F3F">
        <w:rPr>
          <w:rFonts w:ascii="Arial" w:hAnsi="Arial" w:cs="Arial"/>
          <w:b/>
          <w:bCs/>
          <w:color w:val="4472C4" w:themeColor="accent1"/>
          <w:sz w:val="24"/>
          <w:szCs w:val="24"/>
        </w:rPr>
        <w:t xml:space="preserve">Notation : </w:t>
      </w:r>
    </w:p>
    <w:p w14:paraId="3C2C0818" w14:textId="0578A790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L’objectif est d’atteindre 140 mots minutes </w:t>
      </w:r>
      <w:r w:rsidR="00954F3F">
        <w:rPr>
          <w:rFonts w:ascii="Arial" w:hAnsi="Arial" w:cs="Arial"/>
          <w:sz w:val="24"/>
          <w:szCs w:val="24"/>
        </w:rPr>
        <w:t xml:space="preserve">minimum </w:t>
      </w:r>
      <w:r>
        <w:rPr>
          <w:rFonts w:ascii="Arial" w:hAnsi="Arial" w:cs="Arial"/>
          <w:sz w:val="24"/>
          <w:szCs w:val="24"/>
        </w:rPr>
        <w:t>à la fin d</w:t>
      </w:r>
      <w:r w:rsidR="00940583">
        <w:rPr>
          <w:rFonts w:ascii="Arial" w:hAnsi="Arial" w:cs="Arial"/>
          <w:sz w:val="24"/>
          <w:szCs w:val="24"/>
        </w:rPr>
        <w:t>e l’</w:t>
      </w:r>
      <w:r>
        <w:rPr>
          <w:rFonts w:ascii="Arial" w:hAnsi="Arial" w:cs="Arial"/>
          <w:sz w:val="24"/>
          <w:szCs w:val="24"/>
        </w:rPr>
        <w:t>année.</w:t>
      </w:r>
    </w:p>
    <w:p w14:paraId="0E9C6236" w14:textId="06C6ACCD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Pour encourager les progrès, la note correspond aux deux premiers chiffres du nombre de mots lu</w:t>
      </w:r>
      <w:r w:rsidR="00940583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en 1 minute sans erreur.</w:t>
      </w:r>
    </w:p>
    <w:p w14:paraId="28464802" w14:textId="74C0D4B9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Vous rajoute</w:t>
      </w:r>
      <w:r w:rsidR="00091AE4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 xml:space="preserve"> à cela 1 point tous les 10 mots gagnés depuis la première lecture.</w:t>
      </w:r>
    </w:p>
    <w:p w14:paraId="1C5EC2DB" w14:textId="21152C0F" w:rsidR="00660C51" w:rsidRPr="00091AE4" w:rsidRDefault="00407F77" w:rsidP="007B4A5D">
      <w:pPr>
        <w:spacing w:after="12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091AE4">
        <w:rPr>
          <w:rFonts w:ascii="Arial" w:hAnsi="Arial" w:cs="Arial"/>
          <w:color w:val="4472C4" w:themeColor="accent1"/>
          <w:sz w:val="24"/>
          <w:szCs w:val="24"/>
        </w:rPr>
        <w:t xml:space="preserve">Pendant ce temps, soit ils s’entrainent s’ils en éprouvent le besoin – soit ils </w:t>
      </w:r>
      <w:r w:rsidR="007B4A5D">
        <w:rPr>
          <w:rFonts w:ascii="Arial" w:hAnsi="Arial" w:cs="Arial"/>
          <w:color w:val="4472C4" w:themeColor="accent1"/>
          <w:sz w:val="24"/>
          <w:szCs w:val="24"/>
        </w:rPr>
        <w:t>termine</w:t>
      </w:r>
      <w:r w:rsidR="00A01782">
        <w:rPr>
          <w:rFonts w:ascii="Arial" w:hAnsi="Arial" w:cs="Arial"/>
          <w:color w:val="4472C4" w:themeColor="accent1"/>
          <w:sz w:val="24"/>
          <w:szCs w:val="24"/>
        </w:rPr>
        <w:t>nt</w:t>
      </w:r>
      <w:r w:rsidR="007B4A5D">
        <w:rPr>
          <w:rFonts w:ascii="Arial" w:hAnsi="Arial" w:cs="Arial"/>
          <w:color w:val="4472C4" w:themeColor="accent1"/>
          <w:sz w:val="24"/>
          <w:szCs w:val="24"/>
        </w:rPr>
        <w:t xml:space="preserve"> leur dessin de l’histoire.</w:t>
      </w:r>
    </w:p>
    <w:p w14:paraId="01557321" w14:textId="5D426B9F" w:rsidR="007B4A5D" w:rsidRPr="007B4A5D" w:rsidRDefault="00E86C42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Autonomie</w:t>
      </w:r>
      <w:r w:rsidR="007B4A5D" w:rsidRPr="007B4A5D">
        <w:rPr>
          <w:rFonts w:ascii="Arial" w:hAnsi="Arial" w:cs="Arial"/>
          <w:b/>
          <w:bCs/>
          <w:sz w:val="24"/>
          <w:szCs w:val="24"/>
        </w:rPr>
        <w:t xml:space="preserve"> : </w:t>
      </w:r>
    </w:p>
    <w:p w14:paraId="6D56DDF2" w14:textId="5A0E4AEB" w:rsidR="00E86C42" w:rsidRDefault="00AF0B61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Fiche de mots cachés sur le champ lexical de la ruse (avec ou sans la liste de mots)</w:t>
      </w:r>
    </w:p>
    <w:p w14:paraId="715CF7EE" w14:textId="7F405896" w:rsidR="00AF0B61" w:rsidRDefault="00AF0B61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Entrainement conjugaison.</w:t>
      </w:r>
    </w:p>
    <w:p w14:paraId="718A2256" w14:textId="014C75FB" w:rsidR="00445F9F" w:rsidRPr="00163C32" w:rsidRDefault="00445F9F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163C32">
        <w:rPr>
          <w:rFonts w:ascii="Arial" w:hAnsi="Arial" w:cs="Arial"/>
          <w:b/>
          <w:bCs/>
          <w:sz w:val="24"/>
          <w:szCs w:val="24"/>
        </w:rPr>
        <w:t>Devoirs.</w:t>
      </w:r>
    </w:p>
    <w:p w14:paraId="71E45DB9" w14:textId="75B711CF" w:rsidR="00445F9F" w:rsidRPr="00163C32" w:rsidRDefault="0053136C" w:rsidP="00E6406D">
      <w:pPr>
        <w:pStyle w:val="Paragraphedeliste"/>
        <w:numPr>
          <w:ilvl w:val="0"/>
          <w:numId w:val="3"/>
        </w:num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eastAsiaTheme="minorEastAsia" w:hAnsi="Arial" w:cs="Arial"/>
          <w:color w:val="000000" w:themeColor="text1"/>
          <w:kern w:val="24"/>
        </w:rPr>
        <w:t>Pas de devoirs.</w:t>
      </w:r>
    </w:p>
    <w:sectPr w:rsidR="00445F9F" w:rsidRPr="00163C32" w:rsidSect="00407F77">
      <w:footerReference w:type="default" r:id="rId7"/>
      <w:type w:val="continuous"/>
      <w:pgSz w:w="11906" w:h="16838"/>
      <w:pgMar w:top="426" w:right="720" w:bottom="720" w:left="720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77C2E" w14:textId="030F2B57" w:rsidR="00CB1A30" w:rsidRDefault="00CB1A30" w:rsidP="00CB1A30">
    <w:pPr>
      <w:pStyle w:val="Pieddepage"/>
      <w:jc w:val="center"/>
    </w:pPr>
    <w:r>
      <w:rPr>
        <w:rFonts w:cs="Calibri"/>
        <w:color w:val="201F1E"/>
        <w:shd w:val="clear" w:color="auto" w:fill="FFFFFF"/>
      </w:rP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D754A"/>
    <w:multiLevelType w:val="hybridMultilevel"/>
    <w:tmpl w:val="269C8C70"/>
    <w:lvl w:ilvl="0" w:tplc="0512C6C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70D66"/>
    <w:multiLevelType w:val="hybridMultilevel"/>
    <w:tmpl w:val="4ED81792"/>
    <w:lvl w:ilvl="0" w:tplc="B5063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6ED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2C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0E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A43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6A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EE8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EE7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AB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35427B8"/>
    <w:multiLevelType w:val="hybridMultilevel"/>
    <w:tmpl w:val="F018662E"/>
    <w:lvl w:ilvl="0" w:tplc="739CB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9EC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701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E1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F0B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6EE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83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EE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25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89328479">
    <w:abstractNumId w:val="2"/>
  </w:num>
  <w:num w:numId="2" w16cid:durableId="1077245225">
    <w:abstractNumId w:val="3"/>
  </w:num>
  <w:num w:numId="3" w16cid:durableId="395399383">
    <w:abstractNumId w:val="1"/>
  </w:num>
  <w:num w:numId="4" w16cid:durableId="374354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91AE4"/>
    <w:rsid w:val="000A1D75"/>
    <w:rsid w:val="00163C32"/>
    <w:rsid w:val="001D0486"/>
    <w:rsid w:val="00237228"/>
    <w:rsid w:val="00283A87"/>
    <w:rsid w:val="003136B0"/>
    <w:rsid w:val="00315114"/>
    <w:rsid w:val="0034148E"/>
    <w:rsid w:val="00375DF4"/>
    <w:rsid w:val="003C0B6C"/>
    <w:rsid w:val="00407F77"/>
    <w:rsid w:val="00445F9F"/>
    <w:rsid w:val="0049232F"/>
    <w:rsid w:val="005058CE"/>
    <w:rsid w:val="0053136C"/>
    <w:rsid w:val="00553BE9"/>
    <w:rsid w:val="005B132E"/>
    <w:rsid w:val="005B2EF9"/>
    <w:rsid w:val="005C76B5"/>
    <w:rsid w:val="00660344"/>
    <w:rsid w:val="00660C51"/>
    <w:rsid w:val="006F3A0F"/>
    <w:rsid w:val="006F6BF5"/>
    <w:rsid w:val="00710190"/>
    <w:rsid w:val="00760057"/>
    <w:rsid w:val="007B25B4"/>
    <w:rsid w:val="007B4A5D"/>
    <w:rsid w:val="007E605C"/>
    <w:rsid w:val="00806D59"/>
    <w:rsid w:val="0082192D"/>
    <w:rsid w:val="0093279B"/>
    <w:rsid w:val="00933513"/>
    <w:rsid w:val="00940583"/>
    <w:rsid w:val="00954F3F"/>
    <w:rsid w:val="009C1A8E"/>
    <w:rsid w:val="009D7D81"/>
    <w:rsid w:val="009E2DED"/>
    <w:rsid w:val="00A01782"/>
    <w:rsid w:val="00A4150A"/>
    <w:rsid w:val="00A748F2"/>
    <w:rsid w:val="00A9622C"/>
    <w:rsid w:val="00AA7D11"/>
    <w:rsid w:val="00AE4661"/>
    <w:rsid w:val="00AF0B61"/>
    <w:rsid w:val="00B86164"/>
    <w:rsid w:val="00C0261D"/>
    <w:rsid w:val="00C07994"/>
    <w:rsid w:val="00C347A9"/>
    <w:rsid w:val="00C50437"/>
    <w:rsid w:val="00C707EC"/>
    <w:rsid w:val="00CB0D28"/>
    <w:rsid w:val="00CB1A30"/>
    <w:rsid w:val="00CC2332"/>
    <w:rsid w:val="00D256D1"/>
    <w:rsid w:val="00D275D4"/>
    <w:rsid w:val="00D307E9"/>
    <w:rsid w:val="00DF52BC"/>
    <w:rsid w:val="00E6406D"/>
    <w:rsid w:val="00E81C6F"/>
    <w:rsid w:val="00E86C42"/>
    <w:rsid w:val="00F3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66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paragraph" w:styleId="Paragraphedeliste">
    <w:name w:val="List Paragraph"/>
    <w:basedOn w:val="Normal"/>
    <w:uiPriority w:val="34"/>
    <w:qFormat/>
    <w:rsid w:val="00A4150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A415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AE4661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1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06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1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55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2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5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dcterms:created xsi:type="dcterms:W3CDTF">2022-04-12T16:10:00Z</dcterms:created>
  <dcterms:modified xsi:type="dcterms:W3CDTF">2022-04-12T16:10:00Z</dcterms:modified>
</cp:coreProperties>
</file>